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05" w:rsidRPr="00D40F1F" w:rsidRDefault="00D40F1F" w:rsidP="002D596B">
      <w:pPr>
        <w:jc w:val="both"/>
        <w:rPr>
          <w:rFonts w:ascii="Times New Roman" w:hAnsi="Times New Roman" w:cs="Times New Roman"/>
          <w:sz w:val="24"/>
          <w:szCs w:val="24"/>
        </w:rPr>
      </w:pPr>
      <w:r w:rsidRPr="00D40F1F">
        <w:rPr>
          <w:rFonts w:ascii="Times New Roman" w:hAnsi="Times New Roman" w:cs="Times New Roman"/>
          <w:sz w:val="24"/>
          <w:szCs w:val="24"/>
        </w:rPr>
        <w:t>Integrantes do</w:t>
      </w:r>
      <w:proofErr w:type="gramStart"/>
      <w:r w:rsidRPr="00D40F1F">
        <w:rPr>
          <w:rFonts w:ascii="Times New Roman" w:hAnsi="Times New Roman" w:cs="Times New Roman"/>
          <w:sz w:val="24"/>
          <w:szCs w:val="24"/>
        </w:rPr>
        <w:t xml:space="preserve"> </w:t>
      </w:r>
      <w:r w:rsidR="00E85D05" w:rsidRPr="00D40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85D05" w:rsidRPr="00D40F1F">
        <w:rPr>
          <w:rFonts w:ascii="Times New Roman" w:hAnsi="Times New Roman" w:cs="Times New Roman"/>
          <w:sz w:val="24"/>
          <w:szCs w:val="24"/>
        </w:rPr>
        <w:t xml:space="preserve">grupo: </w:t>
      </w:r>
      <w:proofErr w:type="spellStart"/>
      <w:r w:rsidR="00072409" w:rsidRPr="00D40F1F">
        <w:rPr>
          <w:rFonts w:ascii="Times New Roman" w:hAnsi="Times New Roman" w:cs="Times New Roman"/>
          <w:sz w:val="24"/>
          <w:szCs w:val="24"/>
        </w:rPr>
        <w:t>Joceley</w:t>
      </w:r>
      <w:proofErr w:type="spellEnd"/>
      <w:r w:rsidR="00072409" w:rsidRPr="00D40F1F">
        <w:rPr>
          <w:rFonts w:ascii="Times New Roman" w:hAnsi="Times New Roman" w:cs="Times New Roman"/>
          <w:sz w:val="24"/>
          <w:szCs w:val="24"/>
        </w:rPr>
        <w:t xml:space="preserve"> Da Silva; </w:t>
      </w:r>
      <w:proofErr w:type="spellStart"/>
      <w:r w:rsidR="00E85D05" w:rsidRPr="00D40F1F">
        <w:rPr>
          <w:rFonts w:ascii="Times New Roman" w:hAnsi="Times New Roman" w:cs="Times New Roman"/>
          <w:sz w:val="24"/>
          <w:szCs w:val="24"/>
        </w:rPr>
        <w:t>Seila</w:t>
      </w:r>
      <w:proofErr w:type="spellEnd"/>
      <w:r w:rsidR="00E85D05" w:rsidRPr="00D40F1F">
        <w:rPr>
          <w:rFonts w:ascii="Times New Roman" w:hAnsi="Times New Roman" w:cs="Times New Roman"/>
          <w:sz w:val="24"/>
          <w:szCs w:val="24"/>
        </w:rPr>
        <w:t xml:space="preserve"> Tasca;</w:t>
      </w:r>
      <w:r w:rsidR="00072409" w:rsidRPr="00D4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409" w:rsidRPr="00D40F1F">
        <w:rPr>
          <w:rFonts w:ascii="Times New Roman" w:hAnsi="Times New Roman" w:cs="Times New Roman"/>
          <w:sz w:val="24"/>
          <w:szCs w:val="24"/>
        </w:rPr>
        <w:t>Róbinson</w:t>
      </w:r>
      <w:proofErr w:type="spellEnd"/>
      <w:r w:rsidR="00072409" w:rsidRPr="00D40F1F">
        <w:rPr>
          <w:rFonts w:ascii="Times New Roman" w:hAnsi="Times New Roman" w:cs="Times New Roman"/>
          <w:sz w:val="24"/>
          <w:szCs w:val="24"/>
        </w:rPr>
        <w:t xml:space="preserve"> Zanin</w:t>
      </w:r>
    </w:p>
    <w:p w:rsidR="00E85D05" w:rsidRPr="00D40F1F" w:rsidRDefault="00E85D05" w:rsidP="002D59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02C" w:rsidRDefault="00D6502C" w:rsidP="002D59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F1F">
        <w:rPr>
          <w:rFonts w:ascii="Times New Roman" w:hAnsi="Times New Roman" w:cs="Times New Roman"/>
          <w:sz w:val="24"/>
          <w:szCs w:val="24"/>
        </w:rPr>
        <w:t>Estima-se que de 20% a 30% da população possua algum tipo de problema de visão. A causa desses distúrbios não é totalmente conhecida, mas acredita-se que eles sejam fruto de uma combinação de motivos genéticos e ambientais.</w:t>
      </w:r>
    </w:p>
    <w:p w:rsidR="00D6502C" w:rsidRPr="007B02F0" w:rsidRDefault="00D6502C" w:rsidP="007B02F0">
      <w:pPr>
        <w:jc w:val="center"/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7B02F0">
        <w:rPr>
          <w:rFonts w:ascii="Times New Roman" w:hAnsi="Times New Roman" w:cs="Times New Roman"/>
          <w:b/>
          <w:sz w:val="36"/>
          <w:szCs w:val="36"/>
          <w:vertAlign w:val="subscript"/>
        </w:rPr>
        <w:t>ASTIGMATISMO</w:t>
      </w:r>
    </w:p>
    <w:p w:rsidR="00D6502C" w:rsidRPr="00D40F1F" w:rsidRDefault="00D6502C" w:rsidP="002D596B">
      <w:pPr>
        <w:pStyle w:val="NormalWeb"/>
        <w:shd w:val="clear" w:color="auto" w:fill="FFFFFF"/>
        <w:jc w:val="both"/>
        <w:rPr>
          <w:i/>
        </w:rPr>
      </w:pPr>
      <w:r w:rsidRPr="00D40F1F">
        <w:rPr>
          <w:i/>
        </w:rPr>
        <w:t>O que é Astigmatismo?</w:t>
      </w:r>
    </w:p>
    <w:p w:rsidR="00D6502C" w:rsidRPr="00D40F1F" w:rsidRDefault="00D6502C" w:rsidP="002D596B">
      <w:pPr>
        <w:pStyle w:val="NormalWeb"/>
        <w:shd w:val="clear" w:color="auto" w:fill="FFFFFF"/>
        <w:jc w:val="both"/>
      </w:pPr>
      <w:r w:rsidRPr="00D40F1F">
        <w:t xml:space="preserve">É uma deficiência visual, causada pelo formato irregular da córnea ou do cristalino </w:t>
      </w:r>
      <w:proofErr w:type="gramStart"/>
      <w:r w:rsidRPr="00D40F1F">
        <w:t>formando</w:t>
      </w:r>
      <w:proofErr w:type="gramEnd"/>
      <w:r w:rsidRPr="00D40F1F">
        <w:t xml:space="preserve"> uma imagem em vários focos que se encontram em eixos diferenciados.</w:t>
      </w:r>
    </w:p>
    <w:p w:rsidR="00D40F1F" w:rsidRDefault="00D6502C" w:rsidP="002D596B">
      <w:pPr>
        <w:pStyle w:val="NormalWeb"/>
        <w:shd w:val="clear" w:color="auto" w:fill="FFFFFF"/>
        <w:jc w:val="both"/>
      </w:pPr>
      <w:r w:rsidRPr="00D40F1F">
        <w:t>Uma córnea normal é redonda e lisa</w:t>
      </w:r>
      <w:r w:rsidR="00D05C56" w:rsidRPr="00D40F1F">
        <w:t xml:space="preserve"> semelhante a uma bola de futebol</w:t>
      </w:r>
      <w:r w:rsidRPr="00D40F1F">
        <w:t xml:space="preserve">. Nos casos de astigmatismo, a curvatura da córnea é mais oval, como uma bola de futebol americano. Este desajuste faz com que a luz se refrate por vários pontos da retina em vez de se focar em apenas um. Para as pessoas que sofrem de </w:t>
      </w:r>
      <w:r w:rsidRPr="00D40F1F">
        <w:rPr>
          <w:rStyle w:val="Forte"/>
        </w:rPr>
        <w:t>astigmatismo</w:t>
      </w:r>
      <w:r w:rsidRPr="00D40F1F">
        <w:t xml:space="preserve">, todos os objetos - tanto próximos como distantes - ficam distorcidos. </w:t>
      </w:r>
    </w:p>
    <w:p w:rsidR="00D6502C" w:rsidRPr="00D40F1F" w:rsidRDefault="00D6502C" w:rsidP="002D596B">
      <w:pPr>
        <w:pStyle w:val="NormalWeb"/>
        <w:shd w:val="clear" w:color="auto" w:fill="FFFFFF"/>
        <w:ind w:firstLine="708"/>
        <w:jc w:val="both"/>
      </w:pPr>
      <w:r w:rsidRPr="00D40F1F">
        <w:t xml:space="preserve">As imagens ficam embaçadas porque alguns dos raios de luz são focalizados e outros não. A sensação é parecida com a distorção produzida por um pedaço de vidro ondulado. </w:t>
      </w:r>
    </w:p>
    <w:p w:rsidR="00D05C56" w:rsidRPr="00D40F1F" w:rsidRDefault="00D05C56" w:rsidP="002D596B">
      <w:pPr>
        <w:pStyle w:val="NormalWeb"/>
        <w:shd w:val="clear" w:color="auto" w:fill="FFFFFF"/>
        <w:ind w:firstLine="708"/>
        <w:jc w:val="both"/>
      </w:pPr>
      <w:r w:rsidRPr="00D40F1F">
        <w:t xml:space="preserve">O </w:t>
      </w:r>
      <w:proofErr w:type="spellStart"/>
      <w:r w:rsidRPr="00D40F1F">
        <w:t>astigmata</w:t>
      </w:r>
      <w:proofErr w:type="spellEnd"/>
      <w:r w:rsidRPr="00D40F1F">
        <w:t xml:space="preserve"> confunde os símbolos como H o M e o N, ou ainda o </w:t>
      </w:r>
      <w:proofErr w:type="gramStart"/>
      <w:r w:rsidRPr="00D40F1F">
        <w:t>8</w:t>
      </w:r>
      <w:proofErr w:type="gramEnd"/>
      <w:r w:rsidRPr="00D40F1F">
        <w:t xml:space="preserve"> e o 0. Combinado com a miopia e a hipermetropia, o astigmatismo provoca fadiga ocular ou dor de cabeça e é comum a queixa de dificuldade de segu</w:t>
      </w:r>
      <w:r w:rsidR="00D40F1F">
        <w:t>ir uma linha de um texto, o</w:t>
      </w:r>
      <w:proofErr w:type="gramStart"/>
      <w:r w:rsidR="00D40F1F">
        <w:t xml:space="preserve"> </w:t>
      </w:r>
      <w:r w:rsidRPr="00D40F1F">
        <w:t xml:space="preserve"> </w:t>
      </w:r>
      <w:proofErr w:type="spellStart"/>
      <w:proofErr w:type="gramEnd"/>
      <w:r w:rsidRPr="00D40F1F">
        <w:t>asti</w:t>
      </w:r>
      <w:r w:rsidR="00F60307" w:rsidRPr="00D40F1F">
        <w:t>gmata</w:t>
      </w:r>
      <w:proofErr w:type="spellEnd"/>
      <w:r w:rsidR="00F60307" w:rsidRPr="00D40F1F">
        <w:t xml:space="preserve"> enx</w:t>
      </w:r>
      <w:r w:rsidRPr="00D40F1F">
        <w:t>erga embaçado tanto de longe quanto de perto.</w:t>
      </w:r>
      <w:r w:rsidR="00D12513" w:rsidRPr="00D12513">
        <w:rPr>
          <w:rFonts w:ascii="Arial" w:hAnsi="Arial" w:cs="Arial"/>
          <w:noProof/>
          <w:sz w:val="20"/>
          <w:szCs w:val="20"/>
        </w:rPr>
        <w:t xml:space="preserve"> </w:t>
      </w:r>
    </w:p>
    <w:p w:rsidR="00D40F1F" w:rsidRDefault="00D6502C" w:rsidP="002D596B">
      <w:pPr>
        <w:pStyle w:val="style2"/>
        <w:shd w:val="clear" w:color="auto" w:fill="FFFFFF"/>
        <w:ind w:firstLine="708"/>
        <w:jc w:val="both"/>
      </w:pPr>
      <w:r w:rsidRPr="00D40F1F">
        <w:t xml:space="preserve">O </w:t>
      </w:r>
      <w:r w:rsidRPr="00D40F1F">
        <w:rPr>
          <w:rStyle w:val="Forte"/>
        </w:rPr>
        <w:t>astigmatismo</w:t>
      </w:r>
      <w:r w:rsidRPr="00D40F1F">
        <w:t xml:space="preserve"> é hereditário e pode ocorrer em conjunto com a miopia ou a hipermetropia. </w:t>
      </w:r>
    </w:p>
    <w:p w:rsidR="00D6502C" w:rsidRPr="00D40F1F" w:rsidRDefault="007B02F0" w:rsidP="002D596B">
      <w:pPr>
        <w:pStyle w:val="style2"/>
        <w:shd w:val="clear" w:color="auto" w:fill="FFFFFF"/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193675</wp:posOffset>
            </wp:positionV>
            <wp:extent cx="3038475" cy="2295525"/>
            <wp:effectExtent l="19050" t="0" r="9525" b="0"/>
            <wp:wrapSquare wrapText="bothSides"/>
            <wp:docPr id="5" name="il_fi" descr="http://4.bp.blogspot.com/-PM080eeH7zc/TbHtfS76N3I/AAAAAAAAAJk/ZCdlGwGJ1F0/s1600/visao_astigmat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PM080eeH7zc/TbHtfS76N3I/AAAAAAAAAJk/ZCdlGwGJ1F0/s1600/visao_astigmatism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02C" w:rsidRPr="00D40F1F">
        <w:t xml:space="preserve">Um </w:t>
      </w:r>
      <w:r w:rsidR="00D6502C" w:rsidRPr="00D40F1F">
        <w:rPr>
          <w:rStyle w:val="Forte"/>
        </w:rPr>
        <w:t>astigmatismo</w:t>
      </w:r>
      <w:r w:rsidR="00D6502C" w:rsidRPr="00D40F1F">
        <w:t xml:space="preserve"> ligeiro pode desenvolver-se ao longo dos anos, devido à alteração da curvatura da córnea, provocada pelos milhares de pestanej</w:t>
      </w:r>
      <w:r w:rsidR="00D40F1F">
        <w:t>o</w:t>
      </w:r>
      <w:r w:rsidR="00D6502C" w:rsidRPr="00D40F1F">
        <w:t xml:space="preserve">s diários. </w:t>
      </w:r>
    </w:p>
    <w:p w:rsidR="00A4630D" w:rsidRDefault="00A4630D" w:rsidP="002D596B">
      <w:pPr>
        <w:spacing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Um indivíduo com astigmatismo de valor apreciável, devido a que o seu sistema ocular não consegue formar uma imagem focada na retina, pode sofre</w:t>
      </w:r>
      <w:r w:rsidR="00D05C56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r uma diminuição importante de acuidade visual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. Esta diminuição afeta a visão de longe e a visão de perto.</w:t>
      </w:r>
    </w:p>
    <w:p w:rsidR="007B02F0" w:rsidRPr="00D40F1F" w:rsidRDefault="007B02F0" w:rsidP="007B02F0">
      <w:pPr>
        <w:spacing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Visão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astigmata</w:t>
      </w:r>
      <w:proofErr w:type="spellEnd"/>
    </w:p>
    <w:p w:rsidR="00D6502C" w:rsidRPr="00D40F1F" w:rsidRDefault="00D6502C" w:rsidP="002D596B">
      <w:pPr>
        <w:pStyle w:val="Ttulo3"/>
        <w:shd w:val="clear" w:color="auto" w:fill="FFFFFF"/>
        <w:jc w:val="both"/>
        <w:rPr>
          <w:rStyle w:val="Forte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0F1F">
        <w:rPr>
          <w:rStyle w:val="Forte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Sinais e Sintomas</w:t>
      </w:r>
    </w:p>
    <w:p w:rsidR="00D40F1F" w:rsidRDefault="00D40F1F" w:rsidP="002D596B">
      <w:pPr>
        <w:spacing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O astigmatismo pode produzir os seguintes sintomas mais comuns: Diminuição de acuidade visual, dor de cabeça, fotofobia, lacrimejo, náuseas.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6502C" w:rsidRPr="00D40F1F" w:rsidRDefault="00D6502C" w:rsidP="002D596B">
      <w:pPr>
        <w:spacing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hAnsi="Times New Roman" w:cs="Times New Roman"/>
          <w:sz w:val="24"/>
          <w:szCs w:val="24"/>
        </w:rPr>
        <w:t>Embora o astigmatismo brando possa ser assintomático, astigmatismo</w:t>
      </w:r>
      <w:r w:rsidR="00D40F1F">
        <w:t>s</w:t>
      </w:r>
      <w:r w:rsidRPr="00D40F1F">
        <w:rPr>
          <w:rFonts w:ascii="Times New Roman" w:hAnsi="Times New Roman" w:cs="Times New Roman"/>
          <w:sz w:val="24"/>
          <w:szCs w:val="24"/>
        </w:rPr>
        <w:t xml:space="preserve"> mais intensos podem causar sintomas como visão borrada, </w:t>
      </w:r>
      <w:proofErr w:type="spellStart"/>
      <w:r w:rsidRPr="00D40F1F">
        <w:rPr>
          <w:rFonts w:ascii="Times New Roman" w:hAnsi="Times New Roman" w:cs="Times New Roman"/>
          <w:sz w:val="24"/>
          <w:szCs w:val="24"/>
        </w:rPr>
        <w:t>astenopia</w:t>
      </w:r>
      <w:proofErr w:type="spellEnd"/>
      <w:r w:rsidR="007E317C">
        <w:rPr>
          <w:rFonts w:ascii="Times New Roman" w:hAnsi="Times New Roman" w:cs="Times New Roman"/>
          <w:sz w:val="24"/>
          <w:szCs w:val="24"/>
        </w:rPr>
        <w:t xml:space="preserve"> (olhar cansado</w:t>
      </w:r>
      <w:r w:rsidR="007E317C">
        <w:t>)</w:t>
      </w:r>
      <w:r w:rsidRPr="00D40F1F">
        <w:rPr>
          <w:rFonts w:ascii="Times New Roman" w:hAnsi="Times New Roman" w:cs="Times New Roman"/>
          <w:sz w:val="24"/>
          <w:szCs w:val="24"/>
        </w:rPr>
        <w:t>, fadiga ou dores de cabeça.</w:t>
      </w:r>
    </w:p>
    <w:p w:rsidR="00F60307" w:rsidRPr="00D40F1F" w:rsidRDefault="00F60307" w:rsidP="002D59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visão indistinta pode ser sintoma de astigmatismo. Podem também ocorrer cansaço e dor ocular, dificuldades de concentração e incapacidade de leitura prolongada. É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frequente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as linhas em uma só direção (exemplo: na horizontal) pareçam mais nítidas.</w:t>
      </w:r>
    </w:p>
    <w:tbl>
      <w:tblPr>
        <w:tblW w:w="857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5"/>
        <w:gridCol w:w="4964"/>
      </w:tblGrid>
      <w:tr w:rsidR="002B4732" w:rsidRPr="00D40F1F" w:rsidTr="002D596B">
        <w:trPr>
          <w:tblCellSpacing w:w="15" w:type="dxa"/>
          <w:jc w:val="center"/>
        </w:trPr>
        <w:tc>
          <w:tcPr>
            <w:tcW w:w="3110" w:type="dxa"/>
            <w:vAlign w:val="center"/>
            <w:hideMark/>
          </w:tcPr>
          <w:p w:rsidR="002B4732" w:rsidRPr="00D40F1F" w:rsidRDefault="002B4732" w:rsidP="002D5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228850" cy="2047875"/>
                  <wp:effectExtent l="19050" t="0" r="0" b="0"/>
                  <wp:docPr id="12" name="Imagem 14" descr="http://www.magnivisao.pt/optica/testhorar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agnivisao.pt/optica/testhorar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9" w:type="dxa"/>
            <w:vAlign w:val="center"/>
            <w:hideMark/>
          </w:tcPr>
          <w:p w:rsidR="002B4732" w:rsidRPr="00D40F1F" w:rsidRDefault="002B4732" w:rsidP="002D5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0F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</w:t>
            </w:r>
            <w:proofErr w:type="spellStart"/>
            <w:r w:rsidRPr="00D40F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astigmata</w:t>
            </w:r>
            <w:proofErr w:type="spellEnd"/>
            <w:r w:rsidRPr="00D40F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vê os objetos com sombras, orientadas segundo a orientação do eixo do astigmatismo. No chamado teste horário (ao lado), quem tiver astigmatismo nota alguns raios mais bem definidos e escuros que outros. As lentes para astigmatismo têm definidas a potência em </w:t>
            </w:r>
            <w:proofErr w:type="spellStart"/>
            <w:r w:rsidRPr="00D40F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dioptrias</w:t>
            </w:r>
            <w:proofErr w:type="spellEnd"/>
            <w:r w:rsidRPr="00D40F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a orientação em graus a que a lente deve ser colocada.</w:t>
            </w:r>
          </w:p>
        </w:tc>
      </w:tr>
    </w:tbl>
    <w:p w:rsidR="002B4732" w:rsidRPr="00D40F1F" w:rsidRDefault="002B4732" w:rsidP="007B02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40F1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CAUSAS</w:t>
      </w:r>
    </w:p>
    <w:p w:rsidR="002B4732" w:rsidRPr="00D40F1F" w:rsidRDefault="002B4732" w:rsidP="002D596B">
      <w:pPr>
        <w:spacing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causas do astigmatismo podem ser várias, nomeadamente defeitos de curvatura, de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centragem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, ou do índice de refração de alguma(s) das estruturas do olho responsáveis pela formação da imagem.</w:t>
      </w:r>
    </w:p>
    <w:p w:rsidR="002B4732" w:rsidRPr="00D40F1F" w:rsidRDefault="002B4732" w:rsidP="002D59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casos de astigmatismo elevado, a origem é normalmente a córnea, havendo nela diferença considerável de curvatura entre os meridianos dos 0º aos 180º. O astigmatismo de </w:t>
      </w:r>
      <w:r w:rsidR="007E317C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índice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refracção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 existir no cristalino devido a pequenas variações do seu </w:t>
      </w:r>
      <w:r w:rsidR="007E317C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índice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refracção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mas é </w:t>
      </w:r>
      <w:r w:rsidR="00285928">
        <w:rPr>
          <w:rFonts w:ascii="Times New Roman" w:eastAsia="Times New Roman" w:hAnsi="Times New Roman" w:cs="Times New Roman"/>
          <w:sz w:val="24"/>
          <w:szCs w:val="24"/>
          <w:lang w:eastAsia="pt-BR"/>
        </w:rPr>
        <w:t>geralmente de baixo valor, exce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to em casos de desenvolvimento de cataratas, nos quais pode ser mais acentuado. Quando o cristalino ocupa uma posição descentrada em relação ao eixo óptico, produz-se também algum astigmatismo.</w:t>
      </w:r>
    </w:p>
    <w:p w:rsidR="002B4732" w:rsidRDefault="002B4732" w:rsidP="002D59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Outro t</w:t>
      </w:r>
      <w:r w:rsidR="00285928">
        <w:rPr>
          <w:rFonts w:ascii="Times New Roman" w:eastAsia="Times New Roman" w:hAnsi="Times New Roman" w:cs="Times New Roman"/>
          <w:sz w:val="24"/>
          <w:szCs w:val="24"/>
          <w:lang w:eastAsia="pt-BR"/>
        </w:rPr>
        <w:t>ipo de astigmatismo mais grave é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aquele devido ao desenvolviment</w:t>
      </w:r>
      <w:r w:rsidR="007E31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 um </w:t>
      </w:r>
      <w:proofErr w:type="spellStart"/>
      <w:r w:rsidR="007E317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eratocone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é uma condição na qual a córnea ganha progressivamente uma forma </w:t>
      </w:r>
      <w:r w:rsidR="007E317C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cônica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provocando astigmatismo cada vez maior e mais </w:t>
      </w:r>
      <w:r w:rsidR="00A80AA0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difícil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compensar com óculos ou lentes de contacto, sendo finalmente necessário o recurso à cirurgia.</w:t>
      </w:r>
    </w:p>
    <w:p w:rsidR="007B02F0" w:rsidRDefault="007B02F0" w:rsidP="007B02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2B4732" w:rsidRPr="00285928" w:rsidRDefault="002B4732" w:rsidP="007B02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8592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COMPENSAÇÃO</w:t>
      </w:r>
    </w:p>
    <w:p w:rsidR="002B4732" w:rsidRPr="00D40F1F" w:rsidRDefault="00285928" w:rsidP="002D596B">
      <w:pPr>
        <w:spacing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inco</w:t>
      </w:r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modo provocado por um dado valor de astigmatismo é, como também é no caso da miopia e hipermetropia, variável de indivíduo para indivíduo</w:t>
      </w:r>
      <w:proofErr w:type="gramStart"/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</w:t>
      </w:r>
      <w:proofErr w:type="gramEnd"/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astigmatismo de valor igual ou superior a 1 </w:t>
      </w:r>
      <w:proofErr w:type="spellStart"/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dioptria</w:t>
      </w:r>
      <w:proofErr w:type="spellEnd"/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provoca seguramente pelo menos </w:t>
      </w:r>
      <w:proofErr w:type="gramStart"/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alguma</w:t>
      </w:r>
      <w:proofErr w:type="gramEnd"/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diminuição de acuidade visual. Em indivíduos mais sensíveis, mesmo valores de 0,50 ou 0,75 </w:t>
      </w:r>
      <w:proofErr w:type="spellStart"/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dioptrias</w:t>
      </w:r>
      <w:proofErr w:type="spellEnd"/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</w:t>
      </w:r>
      <w:r w:rsidR="00A80AA0">
        <w:rPr>
          <w:rFonts w:ascii="Times New Roman" w:eastAsia="Times New Roman" w:hAnsi="Times New Roman" w:cs="Times New Roman"/>
          <w:sz w:val="24"/>
          <w:szCs w:val="24"/>
          <w:lang w:eastAsia="pt-BR"/>
        </w:rPr>
        <w:t>ambém</w:t>
      </w:r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podem originar sintomas. Por outro lado, num caso de astigmatismo de 0,25 </w:t>
      </w:r>
      <w:proofErr w:type="spellStart"/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dioptrias</w:t>
      </w:r>
      <w:proofErr w:type="spellEnd"/>
      <w:r w:rsidR="002B4732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, a compensação óptica é desnecessária, pois se assim não fosse, cerca de 90-95% das pessoas teriam que usar óculos porque é raro encontrar alguém com astigmatismo igual a zero. A existência de sintomas em casos destes dever-se-á a outros fatores, como deficiências de acomodação, deficiências de convergência, fatores ambientais, psicológicos, etc.</w:t>
      </w:r>
    </w:p>
    <w:p w:rsidR="00D6502C" w:rsidRDefault="002B4732" w:rsidP="002D596B">
      <w:pPr>
        <w:spacing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criança ao nascer, </w:t>
      </w:r>
      <w:r w:rsidR="00A80AA0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freqüentemente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seja portadora de astigmatismo clinicamente significativo, existe a tendência para redução, e até eliminação, entre a idade de </w:t>
      </w:r>
      <w:proofErr w:type="gram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6 anos.</w:t>
      </w:r>
    </w:p>
    <w:p w:rsidR="00D12513" w:rsidRPr="00D40F1F" w:rsidRDefault="00D12513" w:rsidP="00D12513">
      <w:pPr>
        <w:spacing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3171825" cy="2723395"/>
            <wp:effectExtent l="19050" t="0" r="9525" b="0"/>
            <wp:docPr id="3" name="il_fi" descr="http://www.cibavision.com.br/img/products/astigmatism_cros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ibavision.com.br/img/products/astigmatism_cross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72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D84" w:rsidRDefault="00726D84" w:rsidP="00726D8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F60307" w:rsidRPr="00285928" w:rsidRDefault="00F60307" w:rsidP="00726D8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8592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TIPOS DE ASTIGMATISMOS</w:t>
      </w:r>
    </w:p>
    <w:p w:rsidR="00F23FA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2859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Astigmatismo </w:t>
      </w:r>
      <w:proofErr w:type="spellStart"/>
      <w:r w:rsidRPr="002859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Miópico</w:t>
      </w:r>
      <w:proofErr w:type="spellEnd"/>
      <w:r w:rsidRPr="002859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 (Simples)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a impossibilidade de se ver nitidamente em apenas um meridiano sendo a visão normal no meridiano oposto. O astigmatismo impede a visão nítida para longe e perto, mas as pessoas sentem mais falta de lentes corretoras dirigindo carro à noite, em cinema, televisão etc. Geralmente o astigmatismo é provocado pela curva vertical da córnea ser mais acentuada do que a curva horizontal. Isto faz com que as imagens sejam focalizadas antes da retina, apenas em um plano vertical sendo que no plano horizontal a focalização é na retina. Isto faz com que sejam necessárias correções com lentes negativas apenas no meridiano vertical e no horizontal seja a lente plana.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EX :</w:t>
      </w:r>
      <w:proofErr w:type="gram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0.00-1.00 180° (a favor da regra) ou 90°(contra regra) ou em qualquer eixo.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 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085975" cy="1390650"/>
            <wp:effectExtent l="19050" t="0" r="9525" b="0"/>
            <wp:docPr id="6" name="Imagem 1" descr="http://www.laboratoriorigor.com.br/images/def_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boratoriorigor.com.br/images/def_img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F23FA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2859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Astigmatismo </w:t>
      </w:r>
      <w:proofErr w:type="spellStart"/>
      <w:r w:rsidRPr="002859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Hipermetrópico</w:t>
      </w:r>
      <w:proofErr w:type="spellEnd"/>
      <w:r w:rsidRPr="002859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 (Simples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9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br/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uma deficiência de visão que também ocorre em um dos meridianos. </w:t>
      </w:r>
      <w:proofErr w:type="gram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contrário</w:t>
      </w:r>
      <w:proofErr w:type="gram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astigmatismo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miópico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imagem, num plano, se focaliza atrás da retina e no outro se focaliza exatamente na retina. Ele é corrigido com lente plano-cilíndrica positiva. 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D40F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</w:t>
      </w:r>
      <w:proofErr w:type="gram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caso a correção se da na horizontal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EX: 0.00 +1.00 90°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152650" cy="1123950"/>
            <wp:effectExtent l="19050" t="0" r="0" b="0"/>
            <wp:docPr id="7" name="Imagem 2" descr="http://www.laboratoriorigor.com.br/images/def_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aboratoriorigor.com.br/images/def_img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FA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2859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Astigmatismo Misto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numa direção as imagens são focalizadas dentro do olho, antes da retina e na direção oposta são focalizadas atrás da retina está caracterizado o astigmatismo misto. Ele é misto porque precisa lentes corretoras que tenha um meridiano positivo e outro oposto, negativo, com cilíndrico sempre maior que o esférico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D40F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 :</w:t>
      </w:r>
      <w:proofErr w:type="gramEnd"/>
      <w:r w:rsidRPr="00D40F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caso, o cliente é míope na direção vertical e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hipermétrope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direção horizontal</w:t>
      </w:r>
      <w:r w:rsidRPr="00D40F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EX: +2.00-4.00 180°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57500" cy="1333500"/>
            <wp:effectExtent l="19050" t="0" r="0" b="0"/>
            <wp:docPr id="8" name="Imagem 3" descr="http://www.laboratoriorigor.com.br/images/def_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boratoriorigor.com.br/images/def_img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  </w:t>
      </w:r>
    </w:p>
    <w:p w:rsidR="00F23FA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2859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Miopia composta com Astigmatismo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corrigida com lentes cujos meridianos principais são negativos, porém com valores diferentes.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EX:-</w:t>
      </w:r>
      <w:proofErr w:type="gram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3.00-1.00 180°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000375" cy="1533525"/>
            <wp:effectExtent l="19050" t="0" r="9525" b="0"/>
            <wp:docPr id="9" name="Imagem 4" descr="http://www.laboratoriorigor.com.br/images/def_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aboratoriorigor.com.br/images/def_img1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F23FA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2859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Hipermetropia composta com Astigmatismo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É corrigida com lentes cujos meridianos principais são positivos, porém com valores diferentes.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40F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OBS: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focalização desigual, porém antes da retina.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EX:+1.00+2.00 90°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OBS: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focalização se da atrás da retina, </w:t>
      </w:r>
      <w:proofErr w:type="gram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porem</w:t>
      </w:r>
      <w:proofErr w:type="gram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planos diferentes. </w:t>
      </w:r>
    </w:p>
    <w:p w:rsidR="00F60307" w:rsidRPr="00D40F1F" w:rsidRDefault="00F60307" w:rsidP="002D596B">
      <w:pPr>
        <w:spacing w:before="9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457575" cy="1628775"/>
            <wp:effectExtent l="19050" t="0" r="9525" b="0"/>
            <wp:docPr id="10" name="Imagem 5" descr="http://www.laboratoriorigor.com.br/images/def_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aboratoriorigor.com.br/images/def_img1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C56" w:rsidRPr="00D40F1F" w:rsidRDefault="00285928" w:rsidP="007B02F0">
      <w:pPr>
        <w:shd w:val="clear" w:color="auto" w:fill="FFFFFF"/>
        <w:spacing w:before="100" w:beforeAutospacing="1" w:after="100" w:afterAutospacing="1" w:line="7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TRATAMENTO</w:t>
      </w:r>
    </w:p>
    <w:p w:rsidR="00D05C56" w:rsidRPr="00D40F1F" w:rsidRDefault="00D05C56" w:rsidP="002D596B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D40F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astigmatismo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 ser corrigido com óculos de grau, lentes de contato ou cirurgia refrativa. </w:t>
      </w:r>
    </w:p>
    <w:p w:rsidR="00F60307" w:rsidRPr="00D40F1F" w:rsidRDefault="00F60307" w:rsidP="002D596B">
      <w:pPr>
        <w:pStyle w:val="style2"/>
        <w:shd w:val="clear" w:color="auto" w:fill="FFFFFF"/>
        <w:ind w:firstLine="708"/>
        <w:jc w:val="both"/>
      </w:pPr>
      <w:r w:rsidRPr="00D40F1F">
        <w:t xml:space="preserve">Pessoas que sofrem de astigmatismo podem corrigir sua visão com o uso de uma lente oftálmica chamada </w:t>
      </w:r>
      <w:proofErr w:type="spellStart"/>
      <w:r w:rsidRPr="00D40F1F">
        <w:t>tórica</w:t>
      </w:r>
      <w:proofErr w:type="spellEnd"/>
      <w:r w:rsidRPr="00D40F1F">
        <w:t xml:space="preserve"> ou </w:t>
      </w:r>
      <w:proofErr w:type="spellStart"/>
      <w:r w:rsidRPr="00D40F1F">
        <w:t>cilindrica</w:t>
      </w:r>
      <w:proofErr w:type="spellEnd"/>
      <w:r w:rsidRPr="00D40F1F">
        <w:t xml:space="preserve"> (que faz com que os raios de luz se </w:t>
      </w:r>
      <w:r w:rsidRPr="00D40F1F">
        <w:lastRenderedPageBreak/>
        <w:t xml:space="preserve">concentrem em um plano único), em óculos ou lentes de contato. Podem, ainda, se valer de cirurgia a laser ou do procedimento conhecido como </w:t>
      </w:r>
      <w:proofErr w:type="spellStart"/>
      <w:r w:rsidRPr="00D40F1F">
        <w:t>ceratotomia</w:t>
      </w:r>
      <w:proofErr w:type="spellEnd"/>
      <w:r w:rsidRPr="00D40F1F">
        <w:t xml:space="preserve"> astigmática.</w:t>
      </w:r>
    </w:p>
    <w:p w:rsidR="00D05C56" w:rsidRPr="00D40F1F" w:rsidRDefault="00D05C56" w:rsidP="002D596B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9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Várias considerações envolvendo a saúde ocular, status refrativo e estilo de vida </w:t>
      </w:r>
      <w:r w:rsidR="007B02F0" w:rsidRPr="002859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freqüentemente</w:t>
      </w:r>
      <w:r w:rsidRPr="002859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determinam se</w:t>
      </w:r>
      <w:r w:rsidR="002859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uma opção é melhor que a outra. </w:t>
      </w: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Óculos em geral é a opção mais segura. </w:t>
      </w:r>
    </w:p>
    <w:p w:rsidR="002B4732" w:rsidRPr="00D40F1F" w:rsidRDefault="002B4732" w:rsidP="002D596B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 pessoas com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ceratocone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, lentes de contato rígidas de gás permeável geralmente permitem que o paciente atinja uma melhor acuidade visual em relação aos óculos de grau. Lentes gelatinosas podem não ser tão efetivas</w:t>
      </w:r>
    </w:p>
    <w:p w:rsidR="002B4732" w:rsidRPr="00D40F1F" w:rsidRDefault="002B4732" w:rsidP="002D596B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cirurgia, especialmente para pessoas que têm olhos secos ou outras condições que as proíbem de usar lentes corretivas cansativas, pode ser a solução mais adequada. O tipo mais comum de cirurgia para corrigir o astigmatismo é o LASIK (laser in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situ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keratomileusis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): utilizando um feixe de laser é feita uma pequena incisão na superfície do olho para criar uma pequena ponta de tecido para cima a qual é erguida. </w:t>
      </w:r>
      <w:proofErr w:type="gram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Um outro</w:t>
      </w:r>
      <w:proofErr w:type="gram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feixe de laser é usado para corrigir a curvatura irregular vista no astigmatismo. A ponta é substituída e a recuperação é normalmente rápida e indolor. O uso da cirurgia LASIK para tratar astigmatismo de até </w:t>
      </w:r>
      <w:proofErr w:type="gram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dioptrias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recomendável somente como parte de um procedimento combinado para tratar miopia ou astigmatismo. </w:t>
      </w:r>
    </w:p>
    <w:p w:rsidR="002B4732" w:rsidRPr="00D40F1F" w:rsidRDefault="002B4732" w:rsidP="002D596B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Se o astigmatismo é causado por um problema de deformação do globo ocular devido a um calázio, o tratamento da condição irá resolver o astigmatismo.</w:t>
      </w:r>
    </w:p>
    <w:p w:rsidR="00A4630D" w:rsidRPr="00D40F1F" w:rsidRDefault="00A4630D" w:rsidP="002D5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4732" w:rsidRPr="00285928" w:rsidRDefault="00285928" w:rsidP="007B02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28592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CORRECÃO DO ASTIGMATISMO</w:t>
      </w:r>
    </w:p>
    <w:p w:rsidR="00F23FAF" w:rsidRDefault="002B4732" w:rsidP="002D59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Faz-se com </w:t>
      </w:r>
      <w:r w:rsidR="00C87943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lentes cilíndricas positivas ou negativas</w:t>
      </w:r>
      <w:r w:rsidR="002859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C87943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 ocorrer isoladamente ou associado </w:t>
      </w:r>
      <w:proofErr w:type="gramStart"/>
      <w:r w:rsidR="00C87943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87943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miopia ou hipermetropia. O olho </w:t>
      </w:r>
      <w:proofErr w:type="spellStart"/>
      <w:r w:rsidR="00C87943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astigmata</w:t>
      </w:r>
      <w:proofErr w:type="spellEnd"/>
      <w:r w:rsidR="00C87943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consegue focalizar nitidamente os feixes de raios paralelos. A focalização na </w:t>
      </w:r>
      <w:proofErr w:type="spellStart"/>
      <w:r w:rsidR="00C87943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retína</w:t>
      </w:r>
      <w:proofErr w:type="spellEnd"/>
      <w:r w:rsidR="00C87943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elíptica ou linear, resultando em visão indistinta. Isto ocorre porque a potência é maior numa direção (por exemplo, na vertical ou na horizontal) e menor na oposta. Chama-se </w:t>
      </w:r>
      <w:proofErr w:type="spellStart"/>
      <w:r w:rsidR="00C87943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tórica</w:t>
      </w:r>
      <w:proofErr w:type="spellEnd"/>
      <w:r w:rsidR="00C87943"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superfície cuja curvatura é mais forte em uma direção do que na outra (exemplos: barris de vinho e int</w:t>
      </w:r>
      <w:r w:rsidR="00F23FAF">
        <w:rPr>
          <w:rFonts w:ascii="Times New Roman" w:eastAsia="Times New Roman" w:hAnsi="Times New Roman" w:cs="Times New Roman"/>
          <w:sz w:val="24"/>
          <w:szCs w:val="24"/>
          <w:lang w:eastAsia="pt-BR"/>
        </w:rPr>
        <w:t>erior de câmara de ar de pneus).</w:t>
      </w:r>
    </w:p>
    <w:p w:rsidR="00C87943" w:rsidRPr="00D40F1F" w:rsidRDefault="00C87943" w:rsidP="002D59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astigmatismo deve-se em geral à córnea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tórica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, cuja curvatura mais forte costuma ser a vertical. Grande número de olhos apresenta algum astigmatismo</w:t>
      </w:r>
      <w:proofErr w:type="gram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</w:t>
      </w:r>
      <w:proofErr w:type="gram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dioptria</w:t>
      </w:r>
      <w:proofErr w:type="spellEnd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geralmente é fraca e por isso pouco perturba a visão.</w:t>
      </w:r>
    </w:p>
    <w:p w:rsidR="00C87943" w:rsidRPr="002D596B" w:rsidRDefault="00C87943" w:rsidP="002D59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Faz-se com óculos (às vezes com lentes de contato). As lentes de óculos para correção de astigmatismo deverão ter superfície </w:t>
      </w:r>
      <w:proofErr w:type="spellStart"/>
      <w:r w:rsidRPr="00D40F1F">
        <w:rPr>
          <w:rFonts w:ascii="Times New Roman" w:eastAsia="Times New Roman" w:hAnsi="Times New Roman" w:cs="Times New Roman"/>
          <w:sz w:val="24"/>
          <w:szCs w:val="24"/>
          <w:lang w:eastAsia="pt-BR"/>
        </w:rPr>
        <w:t>tórica</w:t>
      </w:r>
      <w:proofErr w:type="spellEnd"/>
      <w:r w:rsidR="002D596B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possuem</w:t>
      </w:r>
      <w:r w:rsidRPr="00D40F1F">
        <w:rPr>
          <w:rFonts w:ascii="Times New Roman" w:hAnsi="Times New Roman" w:cs="Times New Roman"/>
          <w:sz w:val="24"/>
          <w:szCs w:val="24"/>
        </w:rPr>
        <w:t xml:space="preserve"> curvas mais acentuadas, sempre possuindo duas forças focais, uma esférica e uma cilíndrica.</w:t>
      </w:r>
      <w:r w:rsidR="007B02F0">
        <w:rPr>
          <w:rFonts w:ascii="Times New Roman" w:hAnsi="Times New Roman" w:cs="Times New Roman"/>
          <w:sz w:val="24"/>
          <w:szCs w:val="24"/>
        </w:rPr>
        <w:t xml:space="preserve"> </w:t>
      </w:r>
      <w:r w:rsidRPr="00D40F1F">
        <w:rPr>
          <w:rFonts w:ascii="Times New Roman" w:hAnsi="Times New Roman" w:cs="Times New Roman"/>
          <w:sz w:val="24"/>
          <w:szCs w:val="24"/>
        </w:rPr>
        <w:t>(grosso modo significam lentes cilíndricas).</w:t>
      </w:r>
    </w:p>
    <w:p w:rsidR="00C87943" w:rsidRPr="00D40F1F" w:rsidRDefault="00C87943" w:rsidP="002D59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7943" w:rsidRPr="00D40F1F" w:rsidSect="00154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D3" w:rsidRDefault="005F7FD3" w:rsidP="005F7FD3">
      <w:pPr>
        <w:spacing w:after="0" w:line="240" w:lineRule="auto"/>
      </w:pPr>
      <w:r>
        <w:separator/>
      </w:r>
    </w:p>
  </w:endnote>
  <w:endnote w:type="continuationSeparator" w:id="1">
    <w:p w:rsidR="005F7FD3" w:rsidRDefault="005F7FD3" w:rsidP="005F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D3" w:rsidRDefault="005F7FD3" w:rsidP="005F7FD3">
      <w:pPr>
        <w:spacing w:after="0" w:line="240" w:lineRule="auto"/>
      </w:pPr>
      <w:r>
        <w:separator/>
      </w:r>
    </w:p>
  </w:footnote>
  <w:footnote w:type="continuationSeparator" w:id="1">
    <w:p w:rsidR="005F7FD3" w:rsidRDefault="005F7FD3" w:rsidP="005F7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02C"/>
    <w:rsid w:val="00072409"/>
    <w:rsid w:val="0015444C"/>
    <w:rsid w:val="001F32CB"/>
    <w:rsid w:val="00285928"/>
    <w:rsid w:val="002B4732"/>
    <w:rsid w:val="002D596B"/>
    <w:rsid w:val="003367BA"/>
    <w:rsid w:val="005F7FD3"/>
    <w:rsid w:val="006453DF"/>
    <w:rsid w:val="006C21A1"/>
    <w:rsid w:val="00726D84"/>
    <w:rsid w:val="007B02F0"/>
    <w:rsid w:val="007E317C"/>
    <w:rsid w:val="00A4630D"/>
    <w:rsid w:val="00A80AA0"/>
    <w:rsid w:val="00C87943"/>
    <w:rsid w:val="00D05C56"/>
    <w:rsid w:val="00D12513"/>
    <w:rsid w:val="00D40F1F"/>
    <w:rsid w:val="00D6502C"/>
    <w:rsid w:val="00E85D05"/>
    <w:rsid w:val="00F23FAF"/>
    <w:rsid w:val="00F6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44C"/>
  </w:style>
  <w:style w:type="paragraph" w:styleId="Ttulo3">
    <w:name w:val="heading 3"/>
    <w:basedOn w:val="Normal"/>
    <w:link w:val="Ttulo3Char"/>
    <w:uiPriority w:val="9"/>
    <w:qFormat/>
    <w:rsid w:val="00D6502C"/>
    <w:pPr>
      <w:spacing w:before="100" w:beforeAutospacing="1" w:after="100" w:afterAutospacing="1" w:line="750" w:lineRule="atLeast"/>
      <w:outlineLvl w:val="2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02C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502C"/>
    <w:rPr>
      <w:b/>
      <w:bCs/>
    </w:rPr>
  </w:style>
  <w:style w:type="paragraph" w:customStyle="1" w:styleId="style2">
    <w:name w:val="style2"/>
    <w:basedOn w:val="Normal"/>
    <w:rsid w:val="00D6502C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6502C"/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style4">
    <w:name w:val="style4"/>
    <w:basedOn w:val="Normal"/>
    <w:rsid w:val="00D6502C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dcrumbs1">
    <w:name w:val="breadcrumbs1"/>
    <w:basedOn w:val="Fontepargpadro"/>
    <w:rsid w:val="00C87943"/>
    <w:rPr>
      <w:rFonts w:ascii="Verdana" w:hAnsi="Verdana" w:hint="default"/>
      <w:b/>
      <w:bCs/>
      <w:color w:val="004B84"/>
      <w:sz w:val="23"/>
      <w:szCs w:val="23"/>
    </w:rPr>
  </w:style>
  <w:style w:type="character" w:customStyle="1" w:styleId="page-title">
    <w:name w:val="page-title"/>
    <w:basedOn w:val="Fontepargpadro"/>
    <w:rsid w:val="00C87943"/>
    <w:rPr>
      <w:rFonts w:ascii="Verdana" w:hAnsi="Verdana" w:hint="default"/>
      <w:color w:val="000000"/>
      <w:sz w:val="17"/>
      <w:szCs w:val="1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9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F7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7FD3"/>
  </w:style>
  <w:style w:type="paragraph" w:styleId="Rodap">
    <w:name w:val="footer"/>
    <w:basedOn w:val="Normal"/>
    <w:link w:val="RodapChar"/>
    <w:uiPriority w:val="99"/>
    <w:semiHidden/>
    <w:unhideWhenUsed/>
    <w:rsid w:val="005F7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F7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756">
          <w:marLeft w:val="300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2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5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1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8703">
          <w:marLeft w:val="300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0630">
          <w:marLeft w:val="300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0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1507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Especial</dc:creator>
  <cp:lastModifiedBy>Cliente Especial</cp:lastModifiedBy>
  <cp:revision>10</cp:revision>
  <cp:lastPrinted>2011-08-25T13:59:00Z</cp:lastPrinted>
  <dcterms:created xsi:type="dcterms:W3CDTF">2011-08-25T13:53:00Z</dcterms:created>
  <dcterms:modified xsi:type="dcterms:W3CDTF">2011-08-25T16:47:00Z</dcterms:modified>
</cp:coreProperties>
</file>